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661" w:rsidRDefault="00183661" w:rsidP="00183661">
      <w:pPr>
        <w:autoSpaceDE w:val="0"/>
        <w:autoSpaceDN w:val="0"/>
        <w:adjustRightInd w:val="0"/>
        <w:spacing w:after="240" w:line="560" w:lineRule="atLeast"/>
        <w:rPr>
          <w:rFonts w:ascii="Century Gothic" w:hAnsi="Century Gothic" w:cs="Helvetica"/>
          <w:b/>
          <w:bCs/>
          <w:color w:val="000000"/>
          <w:sz w:val="48"/>
          <w:szCs w:val="48"/>
        </w:rPr>
      </w:pPr>
      <w:r w:rsidRPr="0094579A">
        <w:rPr>
          <w:rFonts w:ascii="Bradley Hand" w:hAnsi="Bradley Hand" w:cs="Apple Chancery"/>
          <w:noProof/>
          <w:color w:val="B00E6A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1886234" wp14:editId="782C56EE">
            <wp:simplePos x="0" y="0"/>
            <wp:positionH relativeFrom="margin">
              <wp:posOffset>2317115</wp:posOffset>
            </wp:positionH>
            <wp:positionV relativeFrom="margin">
              <wp:posOffset>-391795</wp:posOffset>
            </wp:positionV>
            <wp:extent cx="1453515" cy="91249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rtac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3661" w:rsidRPr="00183661" w:rsidRDefault="00183661" w:rsidP="00183661">
      <w:pPr>
        <w:spacing w:line="240" w:lineRule="atLeast"/>
        <w:jc w:val="center"/>
        <w:rPr>
          <w:rFonts w:ascii="Century Gothic" w:hAnsi="Century Gothic" w:cs="Apple Chancery"/>
          <w:b/>
          <w:color w:val="B00E6A"/>
          <w:sz w:val="56"/>
          <w:szCs w:val="56"/>
        </w:rPr>
      </w:pPr>
      <w:r w:rsidRPr="00183661">
        <w:rPr>
          <w:rFonts w:ascii="Century Gothic" w:hAnsi="Century Gothic" w:cs="Bangla MN"/>
          <w:b/>
          <w:color w:val="000000" w:themeColor="text1"/>
          <w:sz w:val="56"/>
          <w:szCs w:val="56"/>
        </w:rPr>
        <w:t xml:space="preserve">IC </w:t>
      </w:r>
      <w:proofErr w:type="spellStart"/>
      <w:r w:rsidRPr="00183661">
        <w:rPr>
          <w:rFonts w:ascii="Century Gothic" w:hAnsi="Century Gothic" w:cs="Bangla MN"/>
          <w:b/>
          <w:color w:val="000000" w:themeColor="text1"/>
          <w:sz w:val="56"/>
          <w:szCs w:val="56"/>
        </w:rPr>
        <w:t>Bertacchi</w:t>
      </w:r>
      <w:proofErr w:type="spellEnd"/>
      <w:r w:rsidRPr="00183661">
        <w:rPr>
          <w:rFonts w:ascii="Century Gothic" w:hAnsi="Century Gothic" w:cs="Bangla MN"/>
          <w:b/>
          <w:color w:val="000000" w:themeColor="text1"/>
          <w:sz w:val="56"/>
          <w:szCs w:val="56"/>
        </w:rPr>
        <w:t xml:space="preserve"> di Busto Arsizio</w:t>
      </w:r>
    </w:p>
    <w:p w:rsidR="00183661" w:rsidRPr="00183661" w:rsidRDefault="00183661" w:rsidP="00183661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000000"/>
          <w:sz w:val="40"/>
          <w:szCs w:val="40"/>
        </w:rPr>
      </w:pPr>
      <w:r w:rsidRPr="00183661">
        <w:rPr>
          <w:rFonts w:ascii="Century Gothic" w:hAnsi="Century Gothic" w:cs="Century Gothic"/>
          <w:b/>
          <w:bCs/>
          <w:color w:val="000000"/>
          <w:sz w:val="40"/>
          <w:szCs w:val="40"/>
        </w:rPr>
        <w:t>Scuola Secondaria di Primo Grado Biagio Bellotti</w:t>
      </w:r>
      <w:r>
        <w:rPr>
          <w:rFonts w:ascii="Century Gothic" w:hAnsi="Century Gothic" w:cs="Century Gothic"/>
          <w:b/>
          <w:bCs/>
          <w:color w:val="000000"/>
          <w:sz w:val="40"/>
          <w:szCs w:val="40"/>
        </w:rPr>
        <w:br/>
      </w:r>
      <w:r>
        <w:rPr>
          <w:rFonts w:ascii="Century Gothic" w:hAnsi="Century Gothic" w:cs="Century Gothic"/>
          <w:b/>
          <w:bCs/>
          <w:color w:val="000000"/>
          <w:sz w:val="40"/>
          <w:szCs w:val="40"/>
        </w:rPr>
        <w:br/>
      </w:r>
      <w:r w:rsidRPr="00183661">
        <w:rPr>
          <w:rFonts w:ascii="Century Gothic" w:hAnsi="Century Gothic" w:cs="Helvetica"/>
          <w:b/>
          <w:bCs/>
          <w:i/>
          <w:color w:val="000000"/>
          <w:sz w:val="28"/>
          <w:szCs w:val="28"/>
        </w:rPr>
        <w:t>presentano</w:t>
      </w:r>
    </w:p>
    <w:p w:rsidR="00183661" w:rsidRPr="00183661" w:rsidRDefault="00183661" w:rsidP="00183661">
      <w:pPr>
        <w:autoSpaceDE w:val="0"/>
        <w:autoSpaceDN w:val="0"/>
        <w:adjustRightInd w:val="0"/>
        <w:spacing w:after="240" w:line="560" w:lineRule="atLeast"/>
        <w:jc w:val="center"/>
        <w:rPr>
          <w:rFonts w:ascii="Century Gothic" w:hAnsi="Century Gothic" w:cs="Helvetica"/>
          <w:b/>
          <w:bCs/>
          <w:color w:val="354EFB"/>
          <w:sz w:val="20"/>
          <w:szCs w:val="20"/>
        </w:rPr>
      </w:pPr>
      <w:r>
        <w:rPr>
          <w:rFonts w:ascii="Century Gothic" w:hAnsi="Century Gothic" w:cs="Helvetica"/>
          <w:b/>
          <w:bCs/>
          <w:color w:val="354EFB"/>
          <w:sz w:val="48"/>
          <w:szCs w:val="48"/>
        </w:rPr>
        <w:br/>
      </w:r>
      <w:r w:rsidRPr="00183661">
        <w:rPr>
          <w:rFonts w:ascii="Century Gothic" w:hAnsi="Century Gothic" w:cs="Helvetica"/>
          <w:b/>
          <w:bCs/>
          <w:color w:val="354EFB"/>
          <w:sz w:val="48"/>
          <w:szCs w:val="48"/>
        </w:rPr>
        <w:t>SETTIMANA DELLA MUSICA</w:t>
      </w:r>
    </w:p>
    <w:p w:rsidR="00183661" w:rsidRPr="00183661" w:rsidRDefault="00183661" w:rsidP="00183661">
      <w:pPr>
        <w:autoSpaceDE w:val="0"/>
        <w:autoSpaceDN w:val="0"/>
        <w:adjustRightInd w:val="0"/>
        <w:spacing w:after="240" w:line="240" w:lineRule="atLeast"/>
        <w:jc w:val="both"/>
        <w:rPr>
          <w:rFonts w:ascii="Century Gothic" w:hAnsi="Century Gothic" w:cs="Times"/>
          <w:color w:val="000000"/>
          <w:sz w:val="28"/>
          <w:szCs w:val="28"/>
        </w:rPr>
      </w:pPr>
      <w:r w:rsidRPr="00183661">
        <w:rPr>
          <w:rFonts w:ascii="Century Gothic" w:hAnsi="Century Gothic" w:cs="Helvetica"/>
          <w:b/>
          <w:bCs/>
          <w:color w:val="000000"/>
          <w:sz w:val="28"/>
          <w:szCs w:val="28"/>
        </w:rPr>
        <w:t xml:space="preserve">MARTEDÌ 8 MAGGIO MATTINA - MUSIC IN THE AIR </w:t>
      </w:r>
    </w:p>
    <w:p w:rsidR="00183661" w:rsidRPr="00183661" w:rsidRDefault="00183661" w:rsidP="00183661">
      <w:pPr>
        <w:autoSpaceDE w:val="0"/>
        <w:autoSpaceDN w:val="0"/>
        <w:adjustRightInd w:val="0"/>
        <w:spacing w:after="240" w:line="240" w:lineRule="atLeast"/>
        <w:jc w:val="both"/>
        <w:rPr>
          <w:rFonts w:ascii="Century Gothic" w:hAnsi="Century Gothic" w:cs="Times"/>
          <w:color w:val="000000"/>
        </w:rPr>
      </w:pPr>
      <w:r w:rsidRPr="00183661">
        <w:rPr>
          <w:rFonts w:ascii="Century Gothic" w:hAnsi="Century Gothic" w:cs="Helvetica"/>
          <w:color w:val="000000"/>
        </w:rPr>
        <w:t xml:space="preserve">Attività musicali in cortile a cura delle classi di scuola primaria. </w:t>
      </w:r>
    </w:p>
    <w:p w:rsidR="00183661" w:rsidRPr="00183661" w:rsidRDefault="00183661" w:rsidP="00183661">
      <w:pPr>
        <w:autoSpaceDE w:val="0"/>
        <w:autoSpaceDN w:val="0"/>
        <w:adjustRightInd w:val="0"/>
        <w:spacing w:after="240" w:line="240" w:lineRule="atLeast"/>
        <w:jc w:val="both"/>
        <w:rPr>
          <w:rFonts w:ascii="Century Gothic" w:hAnsi="Century Gothic" w:cs="Times"/>
          <w:color w:val="000000"/>
          <w:sz w:val="28"/>
          <w:szCs w:val="28"/>
        </w:rPr>
      </w:pPr>
      <w:r w:rsidRPr="00183661">
        <w:rPr>
          <w:rFonts w:ascii="Century Gothic" w:hAnsi="Century Gothic" w:cs="Helvetica"/>
          <w:b/>
          <w:bCs/>
          <w:color w:val="000000"/>
          <w:sz w:val="28"/>
          <w:szCs w:val="28"/>
        </w:rPr>
        <w:t xml:space="preserve">MARTEDÌ 8 MAGGIO POMERIGGIO - CONCERTIAMO! </w:t>
      </w:r>
    </w:p>
    <w:p w:rsidR="00183661" w:rsidRPr="00183661" w:rsidRDefault="00183661" w:rsidP="00183661">
      <w:pPr>
        <w:autoSpaceDE w:val="0"/>
        <w:autoSpaceDN w:val="0"/>
        <w:adjustRightInd w:val="0"/>
        <w:spacing w:after="240" w:line="240" w:lineRule="atLeast"/>
        <w:jc w:val="both"/>
        <w:rPr>
          <w:rFonts w:ascii="Century Gothic" w:hAnsi="Century Gothic" w:cs="Times"/>
          <w:color w:val="000000"/>
        </w:rPr>
      </w:pPr>
      <w:r w:rsidRPr="00183661">
        <w:rPr>
          <w:rFonts w:ascii="Century Gothic" w:hAnsi="Century Gothic" w:cs="Helvetica"/>
          <w:color w:val="000000"/>
        </w:rPr>
        <w:t xml:space="preserve">Concerto delle docenti dell’Indirizzo Musicale per le classi terze e quarte di scuola primaria nell’Aula Magna della SMIM Bellotti. </w:t>
      </w:r>
    </w:p>
    <w:p w:rsidR="00183661" w:rsidRPr="00183661" w:rsidRDefault="00183661" w:rsidP="00183661">
      <w:pPr>
        <w:autoSpaceDE w:val="0"/>
        <w:autoSpaceDN w:val="0"/>
        <w:adjustRightInd w:val="0"/>
        <w:spacing w:after="240" w:line="440" w:lineRule="atLeast"/>
        <w:jc w:val="both"/>
        <w:rPr>
          <w:rFonts w:ascii="Century Gothic" w:hAnsi="Century Gothic" w:cs="Times"/>
          <w:color w:val="000000"/>
        </w:rPr>
      </w:pPr>
      <w:r w:rsidRPr="00183661">
        <w:rPr>
          <w:rFonts w:ascii="Century Gothic" w:hAnsi="Century Gothic" w:cs="Helvetica"/>
          <w:b/>
          <w:bCs/>
          <w:color w:val="000000"/>
          <w:sz w:val="28"/>
          <w:szCs w:val="28"/>
        </w:rPr>
        <w:t xml:space="preserve">MERCOLEDÌ 9 MAGGIO - CONCORSO “CITTÀ DI TRADATE” </w:t>
      </w:r>
      <w:bookmarkStart w:id="0" w:name="_GoBack"/>
      <w:r w:rsidRPr="00183661">
        <w:rPr>
          <w:rFonts w:ascii="Century Gothic" w:hAnsi="Century Gothic" w:cs="Helvetica"/>
          <w:color w:val="000000"/>
        </w:rPr>
        <w:t xml:space="preserve">per le classi </w:t>
      </w:r>
      <w:bookmarkEnd w:id="0"/>
      <w:r w:rsidRPr="00183661">
        <w:rPr>
          <w:rFonts w:ascii="Century Gothic" w:hAnsi="Century Gothic" w:cs="Helvetica"/>
          <w:color w:val="000000"/>
        </w:rPr>
        <w:t xml:space="preserve">dell’Indirizzo Musicale della SMIM Bellotti. </w:t>
      </w:r>
    </w:p>
    <w:p w:rsidR="00183661" w:rsidRPr="00183661" w:rsidRDefault="00183661" w:rsidP="00183661">
      <w:pPr>
        <w:autoSpaceDE w:val="0"/>
        <w:autoSpaceDN w:val="0"/>
        <w:adjustRightInd w:val="0"/>
        <w:spacing w:after="240" w:line="440" w:lineRule="atLeast"/>
        <w:jc w:val="both"/>
        <w:rPr>
          <w:rFonts w:ascii="Century Gothic" w:hAnsi="Century Gothic" w:cs="Times"/>
          <w:color w:val="000000"/>
        </w:rPr>
      </w:pPr>
      <w:r w:rsidRPr="00183661">
        <w:rPr>
          <w:rFonts w:ascii="Century Gothic" w:hAnsi="Century Gothic" w:cs="Helvetica"/>
          <w:b/>
          <w:bCs/>
          <w:color w:val="000000"/>
          <w:sz w:val="28"/>
          <w:szCs w:val="28"/>
        </w:rPr>
        <w:t>VENERDÌ 11 MAGGIO ALLE 20.30 - CONCERTO DELLE DOCENTI DELL’INDIRIZZO MUSICALE</w:t>
      </w:r>
      <w:r>
        <w:rPr>
          <w:rFonts w:ascii="Century Gothic" w:hAnsi="Century Gothic" w:cs="Helvetica"/>
          <w:b/>
          <w:bCs/>
          <w:color w:val="000000"/>
          <w:sz w:val="28"/>
          <w:szCs w:val="28"/>
        </w:rPr>
        <w:t xml:space="preserve">  </w:t>
      </w:r>
      <w:r w:rsidRPr="00183661">
        <w:rPr>
          <w:rFonts w:ascii="Century Gothic" w:hAnsi="Century Gothic" w:cs="Helvetica"/>
          <w:color w:val="000000"/>
        </w:rPr>
        <w:t xml:space="preserve">presso l’Aula Magna della SMIM Bellotti. </w:t>
      </w:r>
    </w:p>
    <w:p w:rsidR="00183661" w:rsidRPr="00183661" w:rsidRDefault="00183661" w:rsidP="00183661">
      <w:pPr>
        <w:autoSpaceDE w:val="0"/>
        <w:autoSpaceDN w:val="0"/>
        <w:adjustRightInd w:val="0"/>
        <w:spacing w:after="240" w:line="440" w:lineRule="atLeast"/>
        <w:jc w:val="both"/>
        <w:rPr>
          <w:rFonts w:ascii="Century Gothic" w:hAnsi="Century Gothic" w:cs="Times"/>
          <w:color w:val="000000"/>
        </w:rPr>
      </w:pPr>
      <w:r w:rsidRPr="00183661">
        <w:rPr>
          <w:rFonts w:ascii="Century Gothic" w:hAnsi="Century Gothic" w:cs="Helvetica"/>
          <w:b/>
          <w:bCs/>
          <w:color w:val="000000"/>
          <w:sz w:val="28"/>
          <w:szCs w:val="28"/>
        </w:rPr>
        <w:t>SABATO 12 MAGGIO MATTINA - SAGGI DI CLASSE DELL’INDIRIZZO MUSICALE</w:t>
      </w:r>
      <w:r w:rsidRPr="00183661">
        <w:rPr>
          <w:rFonts w:ascii="Century Gothic" w:hAnsi="Century Gothic" w:cs="Helvetica"/>
          <w:b/>
          <w:bCs/>
          <w:color w:val="000000"/>
        </w:rPr>
        <w:t xml:space="preserve"> </w:t>
      </w:r>
      <w:r w:rsidRPr="00183661">
        <w:rPr>
          <w:rFonts w:ascii="Century Gothic" w:hAnsi="Century Gothic" w:cs="Helvetica"/>
          <w:color w:val="000000"/>
        </w:rPr>
        <w:t xml:space="preserve">presso l'Aula Magna della SMIM Bellotti. </w:t>
      </w:r>
    </w:p>
    <w:p w:rsidR="00183661" w:rsidRPr="00183661" w:rsidRDefault="00183661" w:rsidP="00183661">
      <w:pPr>
        <w:autoSpaceDE w:val="0"/>
        <w:autoSpaceDN w:val="0"/>
        <w:adjustRightInd w:val="0"/>
        <w:spacing w:after="240" w:line="440" w:lineRule="atLeast"/>
        <w:jc w:val="both"/>
        <w:rPr>
          <w:rFonts w:ascii="Century Gothic" w:hAnsi="Century Gothic" w:cs="Times"/>
          <w:color w:val="000000"/>
        </w:rPr>
      </w:pPr>
      <w:r w:rsidRPr="00183661">
        <w:rPr>
          <w:rFonts w:ascii="Century Gothic" w:hAnsi="Century Gothic" w:cs="Helvetica"/>
          <w:b/>
          <w:bCs/>
          <w:color w:val="000000"/>
          <w:sz w:val="28"/>
          <w:szCs w:val="28"/>
        </w:rPr>
        <w:t>DOMENICA 13 MAGGIO ALLE 20.30 - CONCERTO DEI GENITORI DELL’ISTITUTO BERTACCHI</w:t>
      </w:r>
      <w:r w:rsidRPr="00183661">
        <w:rPr>
          <w:rFonts w:ascii="Century Gothic" w:hAnsi="Century Gothic" w:cs="Helvetica"/>
          <w:b/>
          <w:bCs/>
          <w:color w:val="000000"/>
        </w:rPr>
        <w:t xml:space="preserve"> </w:t>
      </w:r>
      <w:r w:rsidRPr="00183661">
        <w:rPr>
          <w:rFonts w:ascii="Century Gothic" w:hAnsi="Century Gothic" w:cs="Helvetica"/>
          <w:b/>
          <w:bCs/>
          <w:color w:val="000000"/>
          <w:sz w:val="28"/>
          <w:szCs w:val="28"/>
        </w:rPr>
        <w:t>PER LA FESTA DELLA MAMMA</w:t>
      </w:r>
      <w:r w:rsidRPr="00183661">
        <w:rPr>
          <w:rFonts w:ascii="Century Gothic" w:hAnsi="Century Gothic" w:cs="Helvetica"/>
          <w:b/>
          <w:bCs/>
          <w:color w:val="000000"/>
        </w:rPr>
        <w:t xml:space="preserve"> </w:t>
      </w:r>
      <w:r w:rsidRPr="00183661">
        <w:rPr>
          <w:rFonts w:ascii="Century Gothic" w:hAnsi="Century Gothic" w:cs="Helvetica"/>
          <w:color w:val="000000"/>
        </w:rPr>
        <w:t>presso</w:t>
      </w:r>
      <w:r w:rsidRPr="00183661">
        <w:rPr>
          <w:rFonts w:ascii="MS Gothic" w:eastAsia="MS Gothic" w:hAnsi="MS Gothic" w:cs="MS Gothic" w:hint="eastAsia"/>
          <w:color w:val="000000"/>
        </w:rPr>
        <w:t> </w:t>
      </w:r>
      <w:r w:rsidRPr="00183661">
        <w:rPr>
          <w:rFonts w:ascii="Century Gothic" w:hAnsi="Century Gothic" w:cs="Helvetica"/>
          <w:color w:val="000000"/>
        </w:rPr>
        <w:t xml:space="preserve">il Teatro San Giovanni Bosco di Busto Arsizio. </w:t>
      </w:r>
    </w:p>
    <w:p w:rsidR="00183661" w:rsidRDefault="00183661" w:rsidP="00183661">
      <w:pPr>
        <w:autoSpaceDE w:val="0"/>
        <w:autoSpaceDN w:val="0"/>
        <w:adjustRightInd w:val="0"/>
        <w:spacing w:after="240" w:line="440" w:lineRule="atLeast"/>
        <w:rPr>
          <w:rFonts w:ascii="Century Gothic" w:hAnsi="Century Gothic" w:cs="Helvetica"/>
          <w:color w:val="000000"/>
          <w:sz w:val="20"/>
          <w:szCs w:val="20"/>
        </w:rPr>
      </w:pPr>
    </w:p>
    <w:p w:rsidR="004134AA" w:rsidRPr="00183661" w:rsidRDefault="00183661" w:rsidP="00183661">
      <w:pPr>
        <w:autoSpaceDE w:val="0"/>
        <w:autoSpaceDN w:val="0"/>
        <w:adjustRightInd w:val="0"/>
        <w:spacing w:after="240" w:line="440" w:lineRule="atLeast"/>
        <w:jc w:val="center"/>
        <w:rPr>
          <w:rFonts w:ascii="Century Gothic" w:hAnsi="Century Gothic" w:cs="Times"/>
          <w:color w:val="000000"/>
          <w:sz w:val="20"/>
          <w:szCs w:val="20"/>
        </w:rPr>
      </w:pPr>
      <w:r w:rsidRPr="00183661">
        <w:rPr>
          <w:rFonts w:ascii="Century Gothic" w:hAnsi="Century Gothic" w:cs="Helvetica"/>
          <w:color w:val="000000"/>
          <w:sz w:val="20"/>
          <w:szCs w:val="20"/>
        </w:rPr>
        <w:t xml:space="preserve">Per ulteriori informazioni consultare il sito </w:t>
      </w:r>
      <w:r w:rsidRPr="00183661">
        <w:rPr>
          <w:rFonts w:ascii="Century Gothic" w:hAnsi="Century Gothic" w:cs="Helvetica"/>
          <w:color w:val="FF0000"/>
          <w:sz w:val="20"/>
          <w:szCs w:val="20"/>
        </w:rPr>
        <w:t>www.istitutobertacchi.gov.it</w:t>
      </w:r>
    </w:p>
    <w:sectPr w:rsidR="004134AA" w:rsidRPr="00183661" w:rsidSect="008A1A4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angla MN">
    <w:panose1 w:val="02000500020000000000"/>
    <w:charset w:val="00"/>
    <w:family w:val="auto"/>
    <w:pitch w:val="variable"/>
    <w:sig w:usb0="0001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D08DA"/>
    <w:multiLevelType w:val="hybridMultilevel"/>
    <w:tmpl w:val="ADB6AD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61"/>
    <w:rsid w:val="00165B8B"/>
    <w:rsid w:val="00183661"/>
    <w:rsid w:val="002565E3"/>
    <w:rsid w:val="004B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859A"/>
  <w15:chartTrackingRefBased/>
  <w15:docId w15:val="{5A8AA847-9AB9-BD46-9EBF-8E054B70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2018-04-30T08:48:00Z</dcterms:created>
  <dcterms:modified xsi:type="dcterms:W3CDTF">2018-04-30T11:16:00Z</dcterms:modified>
</cp:coreProperties>
</file>